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4E" w:rsidRPr="006D4593" w:rsidRDefault="006D4593" w:rsidP="006D4593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00" w:themeColor="text1"/>
          <w:sz w:val="24"/>
          <w:szCs w:val="24"/>
          <w:lang w:eastAsia="fr-FR"/>
        </w:rPr>
      </w:pPr>
      <w:bookmarkStart w:id="0" w:name="_GoBack"/>
      <w:r w:rsidRPr="006D4593">
        <w:rPr>
          <w:rFonts w:ascii="Comic Sans MS" w:eastAsia="Times New Roman" w:hAnsi="Comic Sans MS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LINKY : UNE BOMBE A ONDES DANS VOTRE MAISON !!</w:t>
      </w:r>
    </w:p>
    <w:p w:rsidR="006D4593" w:rsidRPr="006D4593" w:rsidRDefault="006D4593" w:rsidP="006D459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107FEE"/>
          <w:sz w:val="24"/>
          <w:szCs w:val="24"/>
          <w:lang w:eastAsia="fr-FR"/>
        </w:rPr>
      </w:pPr>
      <w:hyperlink r:id="rId5" w:history="1">
        <w:r w:rsidRPr="006D4593">
          <w:rPr>
            <w:rStyle w:val="Lienhypertexte"/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https://www.suspension-compteur-linky.com/signature</w:t>
        </w:r>
      </w:hyperlink>
      <w:r w:rsidRPr="006D4593">
        <w:rPr>
          <w:rFonts w:ascii="Comic Sans MS" w:eastAsia="Times New Roman" w:hAnsi="Comic Sans MS" w:cs="Times New Roman"/>
          <w:b/>
          <w:bCs/>
          <w:color w:val="107FEE"/>
          <w:sz w:val="24"/>
          <w:szCs w:val="24"/>
          <w:lang w:eastAsia="fr-FR"/>
        </w:rPr>
        <w:t xml:space="preserve"> </w:t>
      </w:r>
    </w:p>
    <w:p w:rsidR="006D4593" w:rsidRPr="006D4593" w:rsidRDefault="006D4593" w:rsidP="006D459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107FEE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b/>
          <w:bCs/>
          <w:color w:val="107FEE"/>
          <w:sz w:val="24"/>
          <w:szCs w:val="24"/>
          <w:lang w:eastAsia="fr-FR"/>
        </w:rPr>
        <w:t>Pour la suspension IMMEDIATE de l’installation du compteur LINKY</w:t>
      </w:r>
    </w:p>
    <w:p w:rsidR="006D4593" w:rsidRPr="006D4593" w:rsidRDefault="006D4593" w:rsidP="006D459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C’est une </w:t>
      </w:r>
      <w:r w:rsidRPr="006D459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victoire historique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pour notre santé !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Et pourtant les autorités SONT EN TRAIN de… </w:t>
      </w:r>
      <w:r w:rsidRPr="006D4593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nous la voler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!!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Comme si le jugement par le tribunal de grande instance de Grenoble n’avait </w:t>
      </w:r>
      <w:r w:rsidRPr="006D459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tout simplement…jamais existé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6D4593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1 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!!!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Il y a quelques mois, la justice a en effet ordonné le RETRAIT d’un « </w:t>
      </w:r>
      <w:r w:rsidRPr="006D4593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compteur connecté à radiofréquences 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» du domicile d’un particulier qui le réclamait.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bookmarkEnd w:id="0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Ce sont les </w:t>
      </w:r>
      <w:r w:rsidRPr="006D4593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certificats médicaux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la plaignante qui ont convaincu le tribunal.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D’après le juge, ils nécessitaient </w:t>
      </w:r>
      <w:r w:rsidRPr="006D4593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« impérativement »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sa mise à l’abri d’un maximum de sources électromagnétiques, « même de faible intensité ».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Par ces mots, le juge a reconnu le calvaire que vivent des milliers de personnes, «  </w:t>
      </w:r>
      <w:r w:rsidRPr="006D4593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sensibles aux ondes électromagnétiques 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».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C’est d’ailleurs la même décision qui a été prise dans des pays où la souffrance des malades n’est pas un vain mot.   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 Angleterre, en Allemagne, en Suède, en Autriche, en Irlande, en Suisse, l’électro-hypersensibilité est une maladie reconnue, aux symptômes parfaitement identifiés : maux de tête, nausées, dépression, insomnie, douleurs articulaires ou musculaires, troub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les du rythme cardiaque, etc.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Mais en France, la sensibilité aux ondes, « ça n’existe pas » !!!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L’ordre des médecins </w:t>
      </w:r>
      <w:r w:rsidRPr="006D4593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ne la reconnaît pas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comme une maladie </w:t>
      </w:r>
      <w:r w:rsidRPr="006D4593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2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 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Et c’est précisément l’argument qu’utilise la société ENEDIS (ex-EDF) pour installer les compteurs connectés </w:t>
      </w:r>
      <w:proofErr w:type="spellStart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>Linky</w:t>
      </w:r>
      <w:proofErr w:type="spellEnd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à marche forcée dans la France entière, à raison de 30 000 unités par jour !!  </w:t>
      </w:r>
    </w:p>
    <w:p w:rsidR="006D4593" w:rsidRPr="006D4593" w:rsidRDefault="006D4593" w:rsidP="006D4593">
      <w:pPr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Sans tenir compte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la décision du tribunal de Grenoble, qui a reconnu le droit d’un particulier d’obtenir le </w:t>
      </w:r>
      <w:r w:rsidRPr="006D459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retrait de ces compteurs connectés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6D4593" w:rsidRPr="006D4593" w:rsidRDefault="006D4593" w:rsidP="006D4593">
      <w:pPr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Sans tenir compte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des données scientifiques qui s’accumulent et qui révèlent </w:t>
      </w:r>
      <w:r w:rsidRPr="006D459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l’EXTREME DANGEROSITE des ondes du compteur </w:t>
      </w:r>
      <w:proofErr w:type="spellStart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>Linky</w:t>
      </w:r>
      <w:proofErr w:type="spellEnd"/>
    </w:p>
    <w:p w:rsidR="006D4593" w:rsidRDefault="006D4593" w:rsidP="006D4593">
      <w:p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6D4593" w:rsidRPr="006D4593" w:rsidRDefault="006D4593" w:rsidP="006D4593">
      <w:p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Voilà comment le ROULEAU COMPRESSEUR est en route.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Et comment, au mépris de TOUS LES RISQUES CONNUS pour notre santé, on installe de véritables </w:t>
      </w:r>
      <w:r w:rsidRPr="006D4593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bombes à ondes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>dans nos maisons !!!</w:t>
      </w:r>
    </w:p>
    <w:p w:rsidR="006D4593" w:rsidRDefault="006D4593" w:rsidP="006D4593">
      <w:p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Vous devez savoir que le compteur </w:t>
      </w:r>
      <w:proofErr w:type="spellStart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>Linky</w:t>
      </w:r>
      <w:proofErr w:type="spellEnd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vous envoie des ondes </w:t>
      </w:r>
      <w:proofErr w:type="spellStart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>électro-magnétiques</w:t>
      </w:r>
      <w:proofErr w:type="spellEnd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dangereuses dans le corps et le cerveau, 24h/24 !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Pour fonctionner, le compteur </w:t>
      </w:r>
      <w:proofErr w:type="spellStart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>Linky</w:t>
      </w:r>
      <w:proofErr w:type="spellEnd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« injecte des radiofréquences CPL (courant porteur en ligne, entre 63 et 95 </w:t>
      </w:r>
      <w:proofErr w:type="spellStart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>mégaherz</w:t>
      </w:r>
      <w:proofErr w:type="spellEnd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) dans tous les câbles et appareils électriques d’une maison ou d’un immeuble ». </w:t>
      </w:r>
    </w:p>
    <w:p w:rsidR="006D4593" w:rsidRPr="006D4593" w:rsidRDefault="006D4593" w:rsidP="006D4593">
      <w:p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Or ces équipements « ne sont pas prévus pour cela, et ne sont pas blindés » </w:t>
      </w:r>
      <w:r w:rsidRPr="006D4593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3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La conséquence est que les radiofréquences </w:t>
      </w:r>
      <w:r w:rsidRPr="006D4593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se retrouvent dans l’air environnant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«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 xml:space="preserve">mesurables jusqu’à 2,50 mètres de tous les câbles encastrés dans les murs, les fils électriques apparents et les appareils eux-mêmes, y compris les lampes de chevet ».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6D4593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 xml:space="preserve">Et ?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Une école californienne, qui avait été pionnière dans l’installation de compteurs communicants, a constaté des effets CATASTROPHIQUES sur la santé des enseignants et des élèves :</w:t>
      </w:r>
    </w:p>
    <w:p w:rsidR="006D4593" w:rsidRDefault="006D4593" w:rsidP="006D4593">
      <w:pPr>
        <w:pStyle w:val="Paragraphedeliste"/>
        <w:numPr>
          <w:ilvl w:val="0"/>
          <w:numId w:val="1"/>
        </w:num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>Sur les 137 recrutés entre 1988 et 2005 dans cette école, 16 étaient atteints de cancer, dont deux de double-cancer aux localisations diverses, parmi lesquelles : thyroïde, utérus, mélanomes malins.</w:t>
      </w:r>
    </w:p>
    <w:p w:rsidR="006D4593" w:rsidRPr="006D4593" w:rsidRDefault="006D4593" w:rsidP="006D4593">
      <w:pPr>
        <w:pStyle w:val="Paragraphedeliste"/>
        <w:numPr>
          <w:ilvl w:val="0"/>
          <w:numId w:val="1"/>
        </w:num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Le risque de cancer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corrélé spécifiquement avec l’exposition aux radiofréquences émises par les compteurs communicants était </w:t>
      </w:r>
      <w:r w:rsidRPr="006D459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augmenté de 21 %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pour une seule année de présence !!!</w:t>
      </w:r>
    </w:p>
    <w:p w:rsidR="006D4593" w:rsidRDefault="006D4593" w:rsidP="006D4593">
      <w:pPr>
        <w:pStyle w:val="Paragraphedeliste"/>
        <w:numPr>
          <w:ilvl w:val="0"/>
          <w:numId w:val="1"/>
        </w:num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Il faut rappeler qu’en 2007, l'OMS (Organisation Mondiale de la Santé) estimait déjà qu'il existait </w:t>
      </w:r>
      <w:proofErr w:type="gramStart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>une</w:t>
      </w:r>
      <w:proofErr w:type="gramEnd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rapport statistique entre </w:t>
      </w:r>
      <w:r w:rsidRPr="006D459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l'exposition aux ondes et les leucémies chez les enfants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    </w:t>
      </w:r>
    </w:p>
    <w:p w:rsidR="006D4593" w:rsidRPr="006D4593" w:rsidRDefault="006D4593" w:rsidP="006D4593">
      <w:pPr>
        <w:spacing w:after="0" w:line="360" w:lineRule="atLeast"/>
        <w:ind w:left="36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Depuis 2011, les radiofréquences sont reconnues "potentiellement cancérigènes" par le Centre international de recherche sur le cancer (CIRC).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 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CES ETUDES SONNENT COMME DES ALERTES ROUGES !!!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 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Elles doivent nous pousser à </w:t>
      </w:r>
      <w:r w:rsidRPr="006D4593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agir sans attendre une seule seconde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contre la folie qui se met en place…</w:t>
      </w:r>
    </w:p>
    <w:p w:rsidR="006D4593" w:rsidRPr="006D4593" w:rsidRDefault="006D4593" w:rsidP="006D4593">
      <w:pPr>
        <w:pStyle w:val="Paragraphedeliste"/>
        <w:numPr>
          <w:ilvl w:val="0"/>
          <w:numId w:val="1"/>
        </w:num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44ADBB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Arial"/>
          <w:b/>
          <w:bCs/>
          <w:color w:val="44ADBB"/>
          <w:sz w:val="24"/>
          <w:szCs w:val="24"/>
          <w:lang w:eastAsia="fr-FR"/>
        </w:rPr>
        <w:t>UN RAPPORT INQUIETANT DORT…SUR LE BUREAU DU MINISTRE</w:t>
      </w:r>
    </w:p>
    <w:p w:rsidR="006D4593" w:rsidRPr="006D4593" w:rsidRDefault="006D4593" w:rsidP="006D4593">
      <w:pPr>
        <w:pStyle w:val="Paragraphedeliste"/>
        <w:numPr>
          <w:ilvl w:val="0"/>
          <w:numId w:val="1"/>
        </w:num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En France, un </w:t>
      </w:r>
      <w:r w:rsidRPr="006D4593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rapport officiel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deux ingénieurs, remis à la Ministre de l’Ecologie en 2017, a reconnu publiquement le risque sanitaire des compteurs </w:t>
      </w:r>
      <w:proofErr w:type="spellStart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>Linky</w:t>
      </w:r>
      <w:proofErr w:type="spellEnd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:</w:t>
      </w:r>
    </w:p>
    <w:p w:rsidR="006D4593" w:rsidRPr="006D4593" w:rsidRDefault="006D4593" w:rsidP="006D4593">
      <w:pPr>
        <w:pStyle w:val="Paragraphedeliste"/>
        <w:numPr>
          <w:ilvl w:val="0"/>
          <w:numId w:val="1"/>
        </w:num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« </w:t>
      </w:r>
      <w:r w:rsidRPr="006D4593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Il y a des cas où les compteurs sont dans des pièces très utilisées et à proximité immédiate de personnes y stationnant durablement. Typiquement, une chambre d’étudiant de 8 à 10 m². 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>»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6D4593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« Dans ces cas de figure, il serait souhaitable de pouvoir proposer une possibilité d’installation particularisée : changement d’emplacement pour le compteur, protection du compteur par un écran léger relié à la terre, etc.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»</w:t>
      </w:r>
    </w:p>
    <w:p w:rsidR="006D4593" w:rsidRDefault="006D4593" w:rsidP="006D4593">
      <w:pPr>
        <w:pStyle w:val="Paragraphedeliste"/>
        <w:numPr>
          <w:ilvl w:val="0"/>
          <w:numId w:val="1"/>
        </w:num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C’est un AVEU EVIDENT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la dang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erosité potentielle de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Linky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</w:p>
    <w:p w:rsidR="006D4593" w:rsidRPr="006D4593" w:rsidRDefault="006D4593" w:rsidP="006D4593">
      <w:pPr>
        <w:spacing w:after="0" w:line="360" w:lineRule="atLeast"/>
        <w:ind w:left="36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Et c’est LOIN d’ETRE LE SEUL !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Pour la très sérieuse </w:t>
      </w:r>
      <w:r w:rsidRPr="006D4593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Association Santé Environnement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le danger de </w:t>
      </w:r>
      <w:proofErr w:type="spellStart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>Linky</w:t>
      </w:r>
      <w:proofErr w:type="spellEnd"/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est incontestable :</w:t>
      </w:r>
    </w:p>
    <w:p w:rsidR="006D4593" w:rsidRPr="006D4593" w:rsidRDefault="006D4593" w:rsidP="006D4593">
      <w:pPr>
        <w:pStyle w:val="Paragraphedeliste"/>
        <w:numPr>
          <w:ilvl w:val="0"/>
          <w:numId w:val="1"/>
        </w:num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« </w:t>
      </w:r>
      <w:r w:rsidRPr="006D4593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 xml:space="preserve">De nombreuses personnes se plaignent de troubles du sommeil avec des réveils nocturnes et la perte d’un sommeil réparateur, des acouphènes, des céphalées, des </w:t>
      </w:r>
      <w:r w:rsidRPr="006D4593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lastRenderedPageBreak/>
        <w:t>paresthésies, des arythmies cardiaques, une perte de la concentration, des crises d’angoisse, etc. 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>»</w:t>
      </w:r>
    </w:p>
    <w:p w:rsidR="005102D7" w:rsidRPr="005102D7" w:rsidRDefault="006D4593" w:rsidP="006D4593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Dans un avis de juin 2017, l'Agence nationale de sécurité sanitaire (Anses) recommande d'étudier la possibilité d'installer des filtres «  </w:t>
      </w:r>
      <w:r w:rsidRPr="006D4593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permettant d'éviter la propagation des signaux CPL 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» dans les logements, et fait état « </w:t>
      </w:r>
      <w:r w:rsidRPr="006D4593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d'incertitudes sur les effets sanitaires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» </w:t>
      </w:r>
      <w:r w:rsidRPr="006D4593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4</w:t>
      </w:r>
      <w:r w:rsid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… </w:t>
      </w:r>
    </w:p>
    <w:p w:rsidR="006D4593" w:rsidRPr="005102D7" w:rsidRDefault="006D4593" w:rsidP="005102D7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N’est-ce pas amplement suffisant pour appliquer le principe de précaution ? 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BIEN SUR QUE SI ! LARGEMENT, MEME…</w:t>
      </w:r>
    </w:p>
    <w:p w:rsidR="006D4593" w:rsidRPr="006D4593" w:rsidRDefault="006D4593" w:rsidP="006D4593">
      <w:pPr>
        <w:pStyle w:val="Paragraphedeliste"/>
        <w:numPr>
          <w:ilvl w:val="0"/>
          <w:numId w:val="1"/>
        </w:num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Mais notre santé n’est pas le seul problème…</w:t>
      </w:r>
    </w:p>
    <w:p w:rsidR="005102D7" w:rsidRDefault="005102D7" w:rsidP="005102D7">
      <w:pPr>
        <w:spacing w:after="0" w:line="240" w:lineRule="auto"/>
        <w:ind w:left="360"/>
        <w:outlineLvl w:val="1"/>
        <w:rPr>
          <w:rFonts w:ascii="Comic Sans MS" w:eastAsia="Times New Roman" w:hAnsi="Comic Sans MS" w:cs="Arial"/>
          <w:b/>
          <w:bCs/>
          <w:color w:val="44ADBB"/>
          <w:sz w:val="24"/>
          <w:szCs w:val="24"/>
          <w:lang w:eastAsia="fr-FR"/>
        </w:rPr>
      </w:pPr>
    </w:p>
    <w:p w:rsidR="006D4593" w:rsidRPr="005102D7" w:rsidRDefault="006D4593" w:rsidP="005102D7">
      <w:pPr>
        <w:spacing w:after="0" w:line="240" w:lineRule="auto"/>
        <w:ind w:left="360"/>
        <w:outlineLvl w:val="1"/>
        <w:rPr>
          <w:rFonts w:ascii="Comic Sans MS" w:eastAsia="Times New Roman" w:hAnsi="Comic Sans MS" w:cs="Arial"/>
          <w:b/>
          <w:bCs/>
          <w:color w:val="44ADBB"/>
          <w:sz w:val="24"/>
          <w:szCs w:val="24"/>
          <w:lang w:eastAsia="fr-FR"/>
        </w:rPr>
      </w:pPr>
      <w:r w:rsidRPr="005102D7">
        <w:rPr>
          <w:rFonts w:ascii="Comic Sans MS" w:eastAsia="Times New Roman" w:hAnsi="Comic Sans MS" w:cs="Arial"/>
          <w:b/>
          <w:bCs/>
          <w:color w:val="44ADBB"/>
          <w:sz w:val="24"/>
          <w:szCs w:val="24"/>
          <w:lang w:eastAsia="fr-FR"/>
        </w:rPr>
        <w:t>Il Y A UN « LEGER » PROBLEME</w:t>
      </w:r>
    </w:p>
    <w:p w:rsidR="006D4593" w:rsidRDefault="006D4593" w:rsidP="005102D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L'« évaluateur officiel » du compteur </w:t>
      </w:r>
      <w:proofErr w:type="spellStart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>Linky</w:t>
      </w:r>
      <w:proofErr w:type="spellEnd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le groupe de conseil en technologie </w:t>
      </w:r>
      <w:proofErr w:type="spellStart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>Capgemini</w:t>
      </w:r>
      <w:proofErr w:type="spellEnd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n’a pas tenu compte de toutes ces incertitudes.  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Il a recommandé de poursuivre le déploiement de ces appareils. 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Or il se trouve que cette curieuse décision ne DOIT RIEN AU HASARD… 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Cette même société </w:t>
      </w:r>
      <w:proofErr w:type="spellStart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>Capgemini</w:t>
      </w:r>
      <w:proofErr w:type="spellEnd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chargée de donner son avis sur la poursuite de l’installation du compteur, s’est vue AUSSI confier par ENEDIS deux juteux contrats liés au déploiement de </w:t>
      </w:r>
      <w:proofErr w:type="spellStart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>Linky</w:t>
      </w:r>
      <w:proofErr w:type="spellEnd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… </w:t>
      </w:r>
      <w:r w:rsidRPr="005102D7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5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 clair, notre santé est UNE FOIS DE PLUS prise en ot</w:t>
      </w:r>
      <w:r w:rsid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age d’un conflit d’intérêt !! </w:t>
      </w:r>
      <w:r w:rsid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>C’EST SCANDALEUX !!! NOUS NE DEVONS PAS LAISSER FAIRE. Nous devons dire au Premier Ministre, Monsieur Edouard Philippe, que nous ne sommes pas dupes de cette manœuvre indigne</w:t>
      </w:r>
    </w:p>
    <w:p w:rsidR="006D4593" w:rsidRPr="005102D7" w:rsidRDefault="005102D7" w:rsidP="005102D7">
      <w:p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E</w:t>
      </w:r>
      <w:r w:rsidR="006D4593"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t puis, il y a un autre élément, qui devrait particulièrement nous inquiéter : Les compagnies d’assurance ont pris la « précaution » de </w:t>
      </w:r>
      <w:r w:rsidR="006D4593" w:rsidRPr="005102D7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cesser d’indemniser tout risque lié aux ondes électromagnétiques</w:t>
      </w:r>
      <w:r w:rsidR="006D4593"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>, comme elles l’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avaient fait pour l’amiante…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6D4593"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Là-encore, ce seul indice signifie que nous devons probablement nous attendre à un NOUVEAU SCANDALE SANITAIRE. </w:t>
      </w:r>
      <w:r w:rsidR="006D4593"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  </w:t>
      </w:r>
      <w:r w:rsidR="006D4593"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Mais la fuite en avant continue. </w:t>
      </w:r>
      <w:r w:rsidR="006D4593"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Tous les jours, des sociétés privées mandatées par </w:t>
      </w:r>
      <w:proofErr w:type="spellStart"/>
      <w:r w:rsidR="006D4593"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>Enedis</w:t>
      </w:r>
      <w:proofErr w:type="spellEnd"/>
      <w:r w:rsidR="006D4593"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débarquent chez des particuliers et prétendent que l’installation du compteur connecté </w:t>
      </w:r>
      <w:proofErr w:type="spellStart"/>
      <w:r w:rsidR="006D4593"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>Linky</w:t>
      </w:r>
      <w:proofErr w:type="spellEnd"/>
      <w:r w:rsidR="006D4593"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est « obligatoire et sans risque ». C’est FAUX !!!  </w:t>
      </w:r>
      <w:r w:rsidR="006D4593"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Régulièrement, ces sociétés n’hésitent pas à menacer les particuliers :</w:t>
      </w:r>
    </w:p>
    <w:p w:rsidR="006D4593" w:rsidRPr="006D4593" w:rsidRDefault="006D4593" w:rsidP="006D4593">
      <w:pPr>
        <w:pStyle w:val="Paragraphedeliste"/>
        <w:numPr>
          <w:ilvl w:val="0"/>
          <w:numId w:val="1"/>
        </w:num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« </w:t>
      </w:r>
      <w:r w:rsidRPr="006D4593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Si vous refusez, nous allons vous couper l’électricité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»,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 « </w:t>
      </w:r>
      <w:r w:rsidRPr="006D4593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Vous allez payer des pénalités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», </w:t>
      </w:r>
    </w:p>
    <w:p w:rsidR="005102D7" w:rsidRDefault="006D4593" w:rsidP="006D4593">
      <w:pPr>
        <w:pStyle w:val="Paragraphedeliste"/>
        <w:numPr>
          <w:ilvl w:val="0"/>
          <w:numId w:val="1"/>
        </w:num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>Là encore, c’est FAUX, mais les personnes les plus vulnérables ou les plu</w:t>
      </w:r>
      <w:r w:rsid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 âgées se laissent abuser. </w:t>
      </w:r>
    </w:p>
    <w:p w:rsidR="006D4593" w:rsidRPr="005102D7" w:rsidRDefault="006D4593" w:rsidP="005102D7">
      <w:pPr>
        <w:spacing w:after="0" w:line="360" w:lineRule="atLeast"/>
        <w:ind w:left="36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Pire, ces sociétés n’hésitent pas à utiliser la VIOLENCE pour installer LINKY coûte que coûte. 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  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 xml:space="preserve">A Rouen, par exemple, un installateur excédé par l’opposition d’un particulier l’a menacé en lui disant qu’il n’avait pas le choix et qu’il n’avait pas « intérêt à s’opposer à l’installation ». Devant son refus, l’installateur a fini par jeter l’homme à terre !!!  </w:t>
      </w:r>
      <w:r w:rsid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C’est HONTEUX !   </w:t>
      </w:r>
      <w:r w:rsid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 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Mais le résultat est que le nouveau compteur </w:t>
      </w:r>
      <w:proofErr w:type="spellStart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>LInky</w:t>
      </w:r>
      <w:proofErr w:type="spellEnd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est entré dans 11 Millions de f</w:t>
      </w:r>
      <w:r w:rsid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oyers, très souvent de force. </w:t>
      </w:r>
      <w:r w:rsid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Pourtant, ce n’est PAS ENCORE ASSEZ aux yeux du législateur, qui impose à </w:t>
      </w:r>
      <w:proofErr w:type="spellStart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>Enedis</w:t>
      </w:r>
      <w:proofErr w:type="spellEnd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filiale d'EDF, de couvrir le territoire, soit quelque 35 millions de compteurs d'ici 2021. 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La stratégie des autorités est évidente. Equiper les foyers Français à tout prix, et une fois qu’il ne sera plus possible de faire marche arrière, proposer « quelques améliorations techniques ». 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 clair, reconnaître du bout des lèvres, quand il sera trop tard, que LINKY pose quelques problèmes « mineurs ».</w:t>
      </w:r>
    </w:p>
    <w:p w:rsidR="006D4593" w:rsidRPr="005102D7" w:rsidRDefault="006D4593" w:rsidP="005102D7">
      <w:pPr>
        <w:spacing w:after="0" w:line="360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Ils ont fait pareil avec </w:t>
      </w:r>
      <w:r w:rsidRPr="005102D7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le sang contaminé</w:t>
      </w:r>
      <w:proofErr w:type="gramStart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>,</w:t>
      </w:r>
      <w:proofErr w:type="gramEnd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Ils ont fait pareil avec </w:t>
      </w:r>
      <w:r w:rsidRPr="005102D7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Tchernobyl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>,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Ils ont fait pareil avec l’amiante, la </w:t>
      </w:r>
      <w:proofErr w:type="spellStart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>Dépakine</w:t>
      </w:r>
      <w:proofErr w:type="spellEnd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le Médiator ou le </w:t>
      </w:r>
      <w:proofErr w:type="spellStart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>Vioxx</w:t>
      </w:r>
      <w:proofErr w:type="spellEnd"/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6D4593" w:rsidRPr="005102D7" w:rsidRDefault="006D4593" w:rsidP="005102D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Et aujourd’hui ils veulent refaire le coup avec LINKY. 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  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102D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MAIS IL FAUT DIRE STOP !!!!  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 LA MARCHE FORCEE DOIT CESSER TANT QUE C’EST ENCORE POSSIBLE. </w:t>
      </w:r>
      <w:r w:rsidRP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 IL FAUT INTERROMPRE D’URGENCE LE DEPLOIEMENT DE LINKY ! </w:t>
      </w:r>
    </w:p>
    <w:p w:rsidR="006D4593" w:rsidRPr="006D4593" w:rsidRDefault="006D4593" w:rsidP="006D459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>…MAIS NOS AUTORITES MENENT L</w:t>
      </w:r>
      <w:r w:rsidR="005102D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 POLITIQUE DE L’AUTRUCHE !!! </w:t>
      </w:r>
      <w:r w:rsidR="005102D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Elles se cachent la tête dans le sable alors que la seule chose à faire est d’APPLIQUER LE PRINCIPE DE PRECAUTION AU COMPTEUR électromagnétique LINKY.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C’est d’ailleurs ce qu’ont fait des pays responsables comme l’Allemagne et la Belgique lorsqu’ils ont rencontré les mêmes problèmes que la France dans le déploiement du compteur LINKY.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Nous réclamons que le principe de précaution soit appliqué au compteur LINKY, et nous demandons à la ministre de la Santé de décréter la suspension IMMEDIATE de l’installation de LINKY.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Il faut agir tout de suite car chaque jour qui passe, ce sont 30 000 nouveaux foyers qui sont mis en danger injustement.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C’est pourquoi je vous demande de signer notre pétition SANS ATTENDRE UNE SECONDE et de la transférer à tout votre entourage.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Si nous nous mobilisons, </w:t>
      </w:r>
      <w:r w:rsidRPr="006D4593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nous pouvons ENCORE sauver 23 millions de foyers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C’EST ENORME. </w:t>
      </w:r>
      <w:r w:rsidRPr="006D459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Mais il faut faire très vite. Chaque jour qui passe, ce sont 30 000 nouvelles victimes potentielles de LINKY qui s’ajoutent à la liste.</w:t>
      </w:r>
    </w:p>
    <w:p w:rsidR="005102D7" w:rsidRDefault="005102D7" w:rsidP="006D459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</w:p>
    <w:p w:rsidR="006D4593" w:rsidRPr="005102D7" w:rsidRDefault="006D4593" w:rsidP="006D4593">
      <w:pPr>
        <w:spacing w:after="0" w:line="240" w:lineRule="auto"/>
        <w:rPr>
          <w:rFonts w:ascii="Comic Sans MS" w:hAnsi="Comic Sans MS"/>
          <w:szCs w:val="24"/>
        </w:rPr>
      </w:pPr>
      <w:r w:rsidRPr="006D45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Sources</w:t>
      </w:r>
      <w:r w:rsidRPr="006D459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102D7">
        <w:rPr>
          <w:rFonts w:ascii="Comic Sans MS" w:eastAsia="Times New Roman" w:hAnsi="Comic Sans MS" w:cs="Times New Roman"/>
          <w:color w:val="000000"/>
          <w:szCs w:val="24"/>
          <w:lang w:eastAsia="fr-FR"/>
        </w:rPr>
        <w:t>[1]</w:t>
      </w:r>
      <w:r w:rsidRPr="005102D7">
        <w:rPr>
          <w:rFonts w:ascii="Comic Sans MS" w:eastAsia="Times New Roman" w:hAnsi="Comic Sans MS" w:cs="Arial"/>
          <w:szCs w:val="24"/>
          <w:lang w:eastAsia="fr-FR"/>
        </w:rPr>
        <w:t> </w:t>
      </w:r>
      <w:hyperlink r:id="rId6" w:history="1">
        <w:r w:rsidR="005102D7" w:rsidRPr="00777567">
          <w:rPr>
            <w:rStyle w:val="Lienhypertexte"/>
            <w:rFonts w:ascii="Comic Sans MS" w:eastAsia="Times New Roman" w:hAnsi="Comic Sans MS" w:cs="Times New Roman"/>
            <w:szCs w:val="24"/>
            <w:lang w:eastAsia="fr-FR"/>
          </w:rPr>
          <w:t>https://www.lemonde.fr/les-decodeurs/article/2018/10/22/linky-en-questions-les-ondes-du-compteur-sont-elles-dangereuses_5372938_4355770.html</w:t>
        </w:r>
      </w:hyperlink>
      <w:r w:rsidR="005102D7">
        <w:rPr>
          <w:rFonts w:ascii="Comic Sans MS" w:eastAsia="Times New Roman" w:hAnsi="Comic Sans MS" w:cs="Times New Roman"/>
          <w:szCs w:val="24"/>
          <w:lang w:eastAsia="fr-FR"/>
        </w:rPr>
        <w:t xml:space="preserve"> </w:t>
      </w:r>
      <w:r w:rsidRPr="005102D7">
        <w:rPr>
          <w:rFonts w:ascii="Comic Sans MS" w:eastAsia="Times New Roman" w:hAnsi="Comic Sans MS" w:cs="Arial"/>
          <w:szCs w:val="24"/>
          <w:lang w:eastAsia="fr-FR"/>
        </w:rPr>
        <w:br/>
        <w:t>[2] </w:t>
      </w:r>
      <w:hyperlink r:id="rId7" w:history="1">
        <w:r w:rsidR="005102D7" w:rsidRPr="00777567">
          <w:rPr>
            <w:rStyle w:val="Lienhypertexte"/>
            <w:rFonts w:ascii="Comic Sans MS" w:eastAsia="Times New Roman" w:hAnsi="Comic Sans MS" w:cs="Times New Roman"/>
            <w:szCs w:val="24"/>
            <w:lang w:eastAsia="fr-FR"/>
          </w:rPr>
          <w:t>https://reporterre.net/Linky-un-ancien-installateur-raconte-On-nous-demandait-de-mentir-au-client</w:t>
        </w:r>
      </w:hyperlink>
      <w:r w:rsidR="005102D7">
        <w:rPr>
          <w:rFonts w:ascii="Comic Sans MS" w:eastAsia="Times New Roman" w:hAnsi="Comic Sans MS" w:cs="Times New Roman"/>
          <w:szCs w:val="24"/>
          <w:lang w:eastAsia="fr-FR"/>
        </w:rPr>
        <w:t xml:space="preserve"> </w:t>
      </w:r>
      <w:r w:rsidRPr="005102D7">
        <w:rPr>
          <w:rFonts w:ascii="Comic Sans MS" w:eastAsia="Times New Roman" w:hAnsi="Comic Sans MS" w:cs="Times New Roman"/>
          <w:szCs w:val="24"/>
          <w:lang w:eastAsia="fr-FR"/>
        </w:rPr>
        <w:br/>
      </w:r>
      <w:r w:rsidRPr="005102D7">
        <w:rPr>
          <w:rFonts w:ascii="Comic Sans MS" w:eastAsia="Times New Roman" w:hAnsi="Comic Sans MS" w:cs="Arial"/>
          <w:szCs w:val="24"/>
          <w:lang w:eastAsia="fr-FR"/>
        </w:rPr>
        <w:t>[3] </w:t>
      </w:r>
      <w:hyperlink r:id="rId8" w:history="1">
        <w:r w:rsidR="005102D7" w:rsidRPr="00777567">
          <w:rPr>
            <w:rStyle w:val="Lienhypertexte"/>
            <w:rFonts w:ascii="Comic Sans MS" w:eastAsia="Times New Roman" w:hAnsi="Comic Sans MS" w:cs="Times New Roman"/>
            <w:szCs w:val="24"/>
            <w:lang w:eastAsia="fr-FR"/>
          </w:rPr>
          <w:t>http://www.alternativesante.fr/ondes-electromagnetiques/pourquoi-il-faut-refuser-linky-le-nouveau-compteur-d-edf</w:t>
        </w:r>
      </w:hyperlink>
      <w:r w:rsidR="005102D7">
        <w:rPr>
          <w:rFonts w:ascii="Comic Sans MS" w:eastAsia="Times New Roman" w:hAnsi="Comic Sans MS" w:cs="Times New Roman"/>
          <w:szCs w:val="24"/>
          <w:lang w:eastAsia="fr-FR"/>
        </w:rPr>
        <w:t xml:space="preserve"> </w:t>
      </w:r>
      <w:r w:rsidRPr="005102D7">
        <w:rPr>
          <w:rFonts w:ascii="Comic Sans MS" w:eastAsia="Times New Roman" w:hAnsi="Comic Sans MS" w:cs="Arial"/>
          <w:szCs w:val="24"/>
          <w:lang w:eastAsia="fr-FR"/>
        </w:rPr>
        <w:br/>
        <w:t>[4] </w:t>
      </w:r>
      <w:hyperlink r:id="rId9" w:history="1">
        <w:r w:rsidR="005102D7" w:rsidRPr="00777567">
          <w:rPr>
            <w:rStyle w:val="Lienhypertexte"/>
            <w:rFonts w:ascii="Comic Sans MS" w:eastAsia="Times New Roman" w:hAnsi="Comic Sans MS" w:cs="Times New Roman"/>
            <w:szCs w:val="24"/>
            <w:lang w:eastAsia="fr-FR"/>
          </w:rPr>
          <w:t>http://www.lefigaro.fr/conso/2019/02/19/20010-20190219ARTFIG00008-les-compteurs-linky-de-nouveau-en-accusation.php</w:t>
        </w:r>
      </w:hyperlink>
      <w:r w:rsidR="005102D7">
        <w:rPr>
          <w:rFonts w:ascii="Comic Sans MS" w:eastAsia="Times New Roman" w:hAnsi="Comic Sans MS" w:cs="Times New Roman"/>
          <w:szCs w:val="24"/>
          <w:lang w:eastAsia="fr-FR"/>
        </w:rPr>
        <w:t xml:space="preserve"> </w:t>
      </w:r>
      <w:r w:rsidRPr="005102D7">
        <w:rPr>
          <w:rFonts w:ascii="Comic Sans MS" w:eastAsia="Times New Roman" w:hAnsi="Comic Sans MS" w:cs="Times New Roman"/>
          <w:szCs w:val="24"/>
          <w:lang w:eastAsia="fr-FR"/>
        </w:rPr>
        <w:br/>
      </w:r>
      <w:r w:rsidRPr="005102D7">
        <w:rPr>
          <w:rFonts w:ascii="Comic Sans MS" w:eastAsia="Times New Roman" w:hAnsi="Comic Sans MS" w:cs="Arial"/>
          <w:szCs w:val="24"/>
          <w:lang w:eastAsia="fr-FR"/>
        </w:rPr>
        <w:t>[5] </w:t>
      </w:r>
      <w:hyperlink r:id="rId10" w:history="1">
        <w:r w:rsidR="005102D7" w:rsidRPr="00777567">
          <w:rPr>
            <w:rStyle w:val="Lienhypertexte"/>
            <w:rFonts w:ascii="Comic Sans MS" w:eastAsia="Times New Roman" w:hAnsi="Comic Sans MS" w:cs="Times New Roman"/>
            <w:szCs w:val="24"/>
            <w:lang w:eastAsia="fr-FR"/>
          </w:rPr>
          <w:t>http://www.lefigaro.fr/conso/2019/02/19/20010-20190219ARTFIG00008-les-compteurs-linky-de-nouveau-en-accusation.php</w:t>
        </w:r>
      </w:hyperlink>
      <w:r w:rsidR="005102D7">
        <w:rPr>
          <w:rFonts w:ascii="Comic Sans MS" w:eastAsia="Times New Roman" w:hAnsi="Comic Sans MS" w:cs="Times New Roman"/>
          <w:szCs w:val="24"/>
          <w:lang w:eastAsia="fr-FR"/>
        </w:rPr>
        <w:t xml:space="preserve"> </w:t>
      </w:r>
    </w:p>
    <w:sectPr w:rsidR="006D4593" w:rsidRPr="005102D7" w:rsidSect="006D4593"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801E3"/>
    <w:multiLevelType w:val="multilevel"/>
    <w:tmpl w:val="07E6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72290"/>
    <w:multiLevelType w:val="multilevel"/>
    <w:tmpl w:val="48EC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6F"/>
    <w:rsid w:val="002D6D4E"/>
    <w:rsid w:val="005102D7"/>
    <w:rsid w:val="0052106F"/>
    <w:rsid w:val="006D4593"/>
    <w:rsid w:val="00E2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D0593-CE28-4C53-A908-D0EC3A59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21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106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52106F"/>
    <w:rPr>
      <w:b/>
      <w:bCs/>
    </w:rPr>
  </w:style>
  <w:style w:type="character" w:styleId="Accentuation">
    <w:name w:val="Emphasis"/>
    <w:basedOn w:val="Policepardfaut"/>
    <w:uiPriority w:val="20"/>
    <w:qFormat/>
    <w:rsid w:val="0052106F"/>
    <w:rPr>
      <w:i/>
      <w:iCs/>
    </w:rPr>
  </w:style>
  <w:style w:type="character" w:styleId="Lienhypertexte">
    <w:name w:val="Hyperlink"/>
    <w:basedOn w:val="Policepardfaut"/>
    <w:uiPriority w:val="99"/>
    <w:unhideWhenUsed/>
    <w:rsid w:val="005210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D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esante.fr/ondes-electromagnetiques/pourquoi-il-faut-refuser-linky-le-nouveau-compteur-d-e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erre.net/Linky-un-ancien-installateur-raconte-On-nous-demandait-de-mentir-au-cli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monde.fr/les-decodeurs/article/2018/10/22/linky-en-questions-les-ondes-du-compteur-sont-elles-dangereuses_5372938_435577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uspension-compteur-linky.com/signature" TargetMode="External"/><Relationship Id="rId10" Type="http://schemas.openxmlformats.org/officeDocument/2006/relationships/hyperlink" Target="http://www.lefigaro.fr/conso/2019/02/19/20010-20190219ARTFIG00008-les-compteurs-linky-de-nouveau-en-accusatio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figaro.fr/conso/2019/02/19/20010-20190219ARTFIG00008-les-compteurs-linky-de-nouveau-en-accusation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1647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2019-03-12T15:56:00Z</dcterms:created>
  <dcterms:modified xsi:type="dcterms:W3CDTF">2019-03-16T13:19:00Z</dcterms:modified>
</cp:coreProperties>
</file>